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2"/>
      </w:tblGrid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Dental Connection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etna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692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flac</w:t>
            </w:r>
            <w:proofErr w:type="spellEnd"/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Allied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Always Care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AMERICAN NATIONAL (LIFE CARE )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692">
              <w:rPr>
                <w:rFonts w:ascii="Calibri" w:hAnsi="Calibri" w:cs="Calibri"/>
                <w:color w:val="000000"/>
              </w:rPr>
              <w:t>Ameritas</w:t>
            </w:r>
            <w:proofErr w:type="spellEnd"/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Anthem Blue Cross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APWU Health Plan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Assurant Employee Benefits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Assurant Health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Assurant Supplemental Coverage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ASSURE CARE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Blue Cross Blue Shield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Benefit Management Administrators, Inc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enefits Planners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BOON CHAPMAN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692">
              <w:rPr>
                <w:rFonts w:ascii="Calibri" w:hAnsi="Calibri" w:cs="Calibri"/>
                <w:color w:val="000000"/>
              </w:rPr>
              <w:t>Careington</w:t>
            </w:r>
            <w:proofErr w:type="spellEnd"/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CENTRAL STATES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igna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CORE SOURCE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Crescent Employee Benefits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Dearborn National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 xml:space="preserve">Delta Dental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692">
              <w:rPr>
                <w:rFonts w:ascii="Calibri" w:hAnsi="Calibri" w:cs="Calibri"/>
                <w:color w:val="000000"/>
              </w:rPr>
              <w:t>Dentaquest</w:t>
            </w:r>
            <w:proofErr w:type="spellEnd"/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Entrust Inc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First Continental Life Insurance Company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F</w:t>
            </w:r>
            <w:r>
              <w:rPr>
                <w:rFonts w:ascii="Calibri" w:hAnsi="Calibri" w:cs="Calibri"/>
                <w:color w:val="000000"/>
              </w:rPr>
              <w:t>ortis</w:t>
            </w:r>
            <w:r w:rsidRPr="0054669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GEHA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Great-West Healthcare</w:t>
            </w:r>
            <w:r w:rsidRPr="0054669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GUARDIAN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Health Velocity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692">
              <w:rPr>
                <w:rFonts w:ascii="Calibri" w:hAnsi="Calibri" w:cs="Calibri"/>
                <w:color w:val="000000"/>
              </w:rPr>
              <w:t>HealthSmart</w:t>
            </w:r>
            <w:proofErr w:type="spellEnd"/>
            <w:r w:rsidRPr="00546692">
              <w:rPr>
                <w:rFonts w:ascii="Calibri" w:hAnsi="Calibri" w:cs="Calibri"/>
                <w:color w:val="000000"/>
              </w:rPr>
              <w:t xml:space="preserve"> Benefit Solutions, Inc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Humana Dental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Interest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3080F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Jefferson Pilot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Lincoln National Life Insurance Company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MCNA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 xml:space="preserve">MEDICAID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MERCER ADMINISTRATION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F210A9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Met </w:t>
            </w:r>
            <w:r w:rsidR="00546692" w:rsidRPr="00546692">
              <w:rPr>
                <w:rFonts w:ascii="Calibri" w:hAnsi="Calibri" w:cs="Calibri"/>
                <w:color w:val="000000"/>
              </w:rPr>
              <w:t>L</w:t>
            </w:r>
            <w:r>
              <w:rPr>
                <w:rFonts w:ascii="Calibri" w:hAnsi="Calibri" w:cs="Calibri"/>
                <w:color w:val="000000"/>
              </w:rPr>
              <w:t>ife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746EA5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Pacificare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Life and Health </w:t>
            </w:r>
            <w:r w:rsidR="00546692" w:rsidRPr="0054669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 xml:space="preserve">PERFORMAX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Plan Administrators Incorporated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lastRenderedPageBreak/>
              <w:t>PRINCIPAL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PRIVATE HEALTH CARE SYSTEMS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RELIANCE STANDARD LIFE INS CO.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46692">
              <w:rPr>
                <w:rFonts w:ascii="Calibri" w:hAnsi="Calibri" w:cs="Calibri"/>
                <w:color w:val="000000"/>
              </w:rPr>
              <w:t>Securian</w:t>
            </w:r>
            <w:proofErr w:type="spellEnd"/>
            <w:r w:rsidRPr="00546692">
              <w:rPr>
                <w:rFonts w:ascii="Calibri" w:hAnsi="Calibri" w:cs="Calibri"/>
                <w:color w:val="000000"/>
              </w:rPr>
              <w:t xml:space="preserve"> Dental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 xml:space="preserve">Security Life Insurance Company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Sentry Life Insurance Company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SMITH ADMINISTRATORS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SOUTH CENTRAL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Spirit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STANDARD INS CO.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Sun Life Dental Claims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TEXAS CHIP DENTAL SERVICES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The Champion Group EBPT, Entrust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F210A9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Tower Life Insurance Co.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UMR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 xml:space="preserve">United Concordia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 xml:space="preserve">United Health Care 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F210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U</w:t>
            </w:r>
            <w:r w:rsidR="00F210A9">
              <w:rPr>
                <w:rFonts w:ascii="Calibri" w:hAnsi="Calibri" w:cs="Calibri"/>
                <w:color w:val="000000"/>
              </w:rPr>
              <w:t>nited States Life</w:t>
            </w:r>
            <w:r w:rsidRPr="00546692">
              <w:rPr>
                <w:rFonts w:ascii="Calibri" w:hAnsi="Calibri" w:cs="Calibri"/>
                <w:color w:val="000000"/>
              </w:rPr>
              <w:t xml:space="preserve"> (AIG)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F210A9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Washington Dental Service</w:t>
            </w:r>
          </w:p>
        </w:tc>
      </w:tr>
      <w:tr w:rsidR="00546692" w:rsidRPr="00546692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546692" w:rsidRPr="00546692" w:rsidRDefault="00546692" w:rsidP="0054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6692">
              <w:rPr>
                <w:rFonts w:ascii="Calibri" w:hAnsi="Calibri" w:cs="Calibri"/>
                <w:color w:val="000000"/>
              </w:rPr>
              <w:t>W</w:t>
            </w:r>
            <w:r>
              <w:rPr>
                <w:rFonts w:ascii="Calibri" w:hAnsi="Calibri" w:cs="Calibri"/>
                <w:color w:val="000000"/>
              </w:rPr>
              <w:t>ausau</w:t>
            </w:r>
          </w:p>
        </w:tc>
      </w:tr>
    </w:tbl>
    <w:p w:rsidR="00546692" w:rsidRDefault="00546692"/>
    <w:sectPr w:rsidR="00546692" w:rsidSect="00620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692"/>
    <w:rsid w:val="0053080F"/>
    <w:rsid w:val="00546692"/>
    <w:rsid w:val="0062036B"/>
    <w:rsid w:val="007322C2"/>
    <w:rsid w:val="00746EA5"/>
    <w:rsid w:val="009C4367"/>
    <w:rsid w:val="009F63AC"/>
    <w:rsid w:val="00C14433"/>
    <w:rsid w:val="00F2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4</dc:creator>
  <cp:lastModifiedBy>Front Desk 4</cp:lastModifiedBy>
  <cp:revision>4</cp:revision>
  <dcterms:created xsi:type="dcterms:W3CDTF">2015-07-25T16:05:00Z</dcterms:created>
  <dcterms:modified xsi:type="dcterms:W3CDTF">2015-07-25T16:21:00Z</dcterms:modified>
</cp:coreProperties>
</file>